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84A4" w14:textId="7E070D81" w:rsidR="00DE5402" w:rsidRDefault="00DE5402" w:rsidP="00DE5402">
      <w:pPr>
        <w:tabs>
          <w:tab w:val="left" w:pos="115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56BAC3F2" w14:textId="04869AF8" w:rsidR="005C4B39" w:rsidRDefault="003F0783" w:rsidP="003F0783">
      <w:pPr>
        <w:tabs>
          <w:tab w:val="left" w:pos="1150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0478B">
        <w:rPr>
          <w:rFonts w:ascii="Times New Roman" w:hAnsi="Times New Roman" w:cs="Times New Roman"/>
          <w:sz w:val="24"/>
          <w:szCs w:val="24"/>
        </w:rPr>
        <w:t>Утвержд</w:t>
      </w:r>
      <w:r w:rsidR="00DE5402">
        <w:rPr>
          <w:rFonts w:ascii="Times New Roman" w:hAnsi="Times New Roman" w:cs="Times New Roman"/>
          <w:sz w:val="24"/>
          <w:szCs w:val="24"/>
        </w:rPr>
        <w:t>ено</w:t>
      </w:r>
    </w:p>
    <w:p w14:paraId="0258A9C9" w14:textId="356602F7" w:rsidR="0030478B" w:rsidRDefault="00DE5402" w:rsidP="00DE5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приказом №</w:t>
      </w:r>
      <w:r w:rsidR="00976521">
        <w:rPr>
          <w:rFonts w:ascii="Times New Roman" w:hAnsi="Times New Roman" w:cs="Times New Roman"/>
          <w:sz w:val="24"/>
          <w:szCs w:val="24"/>
        </w:rPr>
        <w:t xml:space="preserve"> 2/2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6521">
        <w:rPr>
          <w:rFonts w:ascii="Times New Roman" w:hAnsi="Times New Roman" w:cs="Times New Roman"/>
          <w:sz w:val="24"/>
          <w:szCs w:val="24"/>
        </w:rPr>
        <w:t>09.</w:t>
      </w:r>
      <w:r w:rsidR="003F0783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21C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FF2082" w14:textId="50FC96DF" w:rsidR="0030478B" w:rsidRDefault="00ED7D2D" w:rsidP="00304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4D74F" w14:textId="55184B1B" w:rsidR="00ED7D2D" w:rsidRDefault="00ED7D2D" w:rsidP="00ED7D2D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EBD98" w14:textId="77777777" w:rsidR="00ED7D2D" w:rsidRDefault="00ED7D2D" w:rsidP="00ED7D2D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CC255" w14:textId="59F33A3E" w:rsidR="0030478B" w:rsidRDefault="0030478B" w:rsidP="00ED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2D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МБУ «СШ» ПГО</w:t>
      </w:r>
      <w:r w:rsidR="00DE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2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D7D2D" w:rsidRPr="00ED7D2D">
        <w:rPr>
          <w:rFonts w:ascii="Times New Roman" w:hAnsi="Times New Roman" w:cs="Times New Roman"/>
          <w:b/>
          <w:sz w:val="28"/>
          <w:szCs w:val="28"/>
        </w:rPr>
        <w:t>2</w:t>
      </w:r>
      <w:r w:rsidR="00121CF2">
        <w:rPr>
          <w:rFonts w:ascii="Times New Roman" w:hAnsi="Times New Roman" w:cs="Times New Roman"/>
          <w:b/>
          <w:sz w:val="28"/>
          <w:szCs w:val="28"/>
        </w:rPr>
        <w:t>2</w:t>
      </w:r>
      <w:r w:rsidR="00DE54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E88A22" w14:textId="77777777" w:rsidR="00ED7D2D" w:rsidRDefault="00ED7D2D" w:rsidP="00ED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832"/>
        <w:gridCol w:w="2976"/>
        <w:gridCol w:w="2268"/>
        <w:gridCol w:w="3905"/>
      </w:tblGrid>
      <w:tr w:rsidR="0030478B" w14:paraId="170E30AE" w14:textId="77777777" w:rsidTr="00053AB6">
        <w:tc>
          <w:tcPr>
            <w:tcW w:w="805" w:type="dxa"/>
          </w:tcPr>
          <w:p w14:paraId="68C604C1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2" w:type="dxa"/>
          </w:tcPr>
          <w:p w14:paraId="0FB13C21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14:paraId="1D5C7391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14:paraId="7ECA3047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05" w:type="dxa"/>
          </w:tcPr>
          <w:p w14:paraId="2DAB133F" w14:textId="3D571CBD" w:rsidR="0030478B" w:rsidRPr="003E57CA" w:rsidRDefault="003E57CA" w:rsidP="003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A">
              <w:rPr>
                <w:rFonts w:ascii="Liberation Serif" w:hAnsi="Liberation Serif" w:cs="Liberation Serif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</w:tr>
      <w:tr w:rsidR="0030478B" w14:paraId="1E9C1F72" w14:textId="77777777" w:rsidTr="006E66EC">
        <w:tc>
          <w:tcPr>
            <w:tcW w:w="14786" w:type="dxa"/>
            <w:gridSpan w:val="5"/>
          </w:tcPr>
          <w:p w14:paraId="166E400E" w14:textId="2719C109" w:rsidR="0030478B" w:rsidRPr="00F10412" w:rsidRDefault="00ED7D2D" w:rsidP="0030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0478B" w:rsidRPr="00F104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0478B" w14:paraId="6282693B" w14:textId="77777777" w:rsidTr="00053AB6">
        <w:tc>
          <w:tcPr>
            <w:tcW w:w="805" w:type="dxa"/>
          </w:tcPr>
          <w:p w14:paraId="666F2164" w14:textId="04463045" w:rsidR="0030478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32" w:type="dxa"/>
          </w:tcPr>
          <w:p w14:paraId="5060F662" w14:textId="77777777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 в учреждении, в том числе по предупреждению проявлений бытовой коррупции.</w:t>
            </w:r>
          </w:p>
        </w:tc>
        <w:tc>
          <w:tcPr>
            <w:tcW w:w="2976" w:type="dxa"/>
          </w:tcPr>
          <w:p w14:paraId="74B972CF" w14:textId="77777777" w:rsidR="00ED7D2D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</w:t>
            </w:r>
            <w:r w:rsidR="0022085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D8ED83" w14:textId="615AD565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20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АХЧ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 xml:space="preserve"> Кондрашина С.В.</w:t>
            </w:r>
          </w:p>
        </w:tc>
        <w:tc>
          <w:tcPr>
            <w:tcW w:w="2268" w:type="dxa"/>
          </w:tcPr>
          <w:p w14:paraId="471C813F" w14:textId="77777777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текущего года</w:t>
            </w:r>
          </w:p>
        </w:tc>
        <w:tc>
          <w:tcPr>
            <w:tcW w:w="3905" w:type="dxa"/>
          </w:tcPr>
          <w:p w14:paraId="2B9732BE" w14:textId="464B61CC" w:rsidR="0030478B" w:rsidRDefault="003E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09.01.2022 № 2/2 «Об утверждении Плана мероприятий по противодействию коррупции на 2022 год»</w:t>
            </w:r>
          </w:p>
        </w:tc>
      </w:tr>
      <w:tr w:rsidR="0030478B" w14:paraId="5399215C" w14:textId="77777777" w:rsidTr="00053AB6">
        <w:tc>
          <w:tcPr>
            <w:tcW w:w="805" w:type="dxa"/>
          </w:tcPr>
          <w:p w14:paraId="400BDDD7" w14:textId="49BEE81D" w:rsidR="0030478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32" w:type="dxa"/>
          </w:tcPr>
          <w:p w14:paraId="224A600B" w14:textId="77777777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нормативно-правовом регулировании и мерах по противодействию коррупции</w:t>
            </w:r>
          </w:p>
        </w:tc>
        <w:tc>
          <w:tcPr>
            <w:tcW w:w="2976" w:type="dxa"/>
          </w:tcPr>
          <w:p w14:paraId="1A533ECB" w14:textId="3709D43C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220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</w:t>
            </w:r>
          </w:p>
        </w:tc>
        <w:tc>
          <w:tcPr>
            <w:tcW w:w="2268" w:type="dxa"/>
          </w:tcPr>
          <w:p w14:paraId="069CBF73" w14:textId="77777777" w:rsidR="0030478B" w:rsidRDefault="0030478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4669601D" w14:textId="6A03C95A" w:rsidR="0030478B" w:rsidRDefault="009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30478B" w14:paraId="68C9F283" w14:textId="77777777" w:rsidTr="00053AB6">
        <w:tc>
          <w:tcPr>
            <w:tcW w:w="805" w:type="dxa"/>
          </w:tcPr>
          <w:p w14:paraId="34A1A4AF" w14:textId="052972E4" w:rsidR="0030478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32" w:type="dxa"/>
          </w:tcPr>
          <w:p w14:paraId="38379462" w14:textId="77777777" w:rsidR="0030478B" w:rsidRDefault="0022085C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антикоррупционных законов, проведение профилактической, воспитательной работы с тренерским составом и воспитанниками учреждения</w:t>
            </w:r>
          </w:p>
        </w:tc>
        <w:tc>
          <w:tcPr>
            <w:tcW w:w="2976" w:type="dxa"/>
          </w:tcPr>
          <w:p w14:paraId="0A20F882" w14:textId="77777777" w:rsidR="00ED7D2D" w:rsidRDefault="0022085C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47444007" w14:textId="126364DC" w:rsidR="0030478B" w:rsidRDefault="0022085C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</w:t>
            </w:r>
          </w:p>
        </w:tc>
        <w:tc>
          <w:tcPr>
            <w:tcW w:w="2268" w:type="dxa"/>
          </w:tcPr>
          <w:p w14:paraId="205930E0" w14:textId="77777777" w:rsidR="0030478B" w:rsidRDefault="0022085C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18B4BD2C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8B" w14:paraId="075E43C2" w14:textId="77777777" w:rsidTr="00053AB6">
        <w:tc>
          <w:tcPr>
            <w:tcW w:w="805" w:type="dxa"/>
          </w:tcPr>
          <w:p w14:paraId="266967E7" w14:textId="36129920" w:rsidR="0030478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32" w:type="dxa"/>
          </w:tcPr>
          <w:p w14:paraId="6C355BC5" w14:textId="77777777" w:rsidR="0030478B" w:rsidRDefault="0022085C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учреждении</w:t>
            </w:r>
          </w:p>
          <w:p w14:paraId="34C3DA5E" w14:textId="30D4BBCC" w:rsidR="00ED7D2D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175406" w14:textId="77777777" w:rsidR="00ED7D2D" w:rsidRDefault="00733359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589D0CA2" w14:textId="79F97505" w:rsidR="0030478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FA7D71" w14:textId="77777777" w:rsidR="0030478B" w:rsidRDefault="00733359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73AB22AD" w14:textId="34148923" w:rsidR="0030478B" w:rsidRDefault="0027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полном объеме</w:t>
            </w:r>
          </w:p>
        </w:tc>
      </w:tr>
      <w:tr w:rsidR="0030478B" w14:paraId="6458C4A0" w14:textId="77777777" w:rsidTr="00053AB6">
        <w:tc>
          <w:tcPr>
            <w:tcW w:w="805" w:type="dxa"/>
          </w:tcPr>
          <w:p w14:paraId="465A1529" w14:textId="6959B07E" w:rsidR="0030478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32" w:type="dxa"/>
          </w:tcPr>
          <w:p w14:paraId="08EA9BC4" w14:textId="77777777" w:rsidR="0030478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антикоррупционном мониторинге</w:t>
            </w:r>
          </w:p>
        </w:tc>
        <w:tc>
          <w:tcPr>
            <w:tcW w:w="2976" w:type="dxa"/>
          </w:tcPr>
          <w:p w14:paraId="2B6667D3" w14:textId="4E293145" w:rsidR="0030478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СП Алаева А.В</w:t>
            </w:r>
          </w:p>
        </w:tc>
        <w:tc>
          <w:tcPr>
            <w:tcW w:w="2268" w:type="dxa"/>
          </w:tcPr>
          <w:p w14:paraId="12A9D748" w14:textId="77777777" w:rsidR="0030478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18B49F87" w14:textId="77777777" w:rsidR="0030478B" w:rsidRDefault="0030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7DE5996A" w14:textId="77777777" w:rsidTr="005E3833">
        <w:tc>
          <w:tcPr>
            <w:tcW w:w="14786" w:type="dxa"/>
            <w:gridSpan w:val="5"/>
          </w:tcPr>
          <w:p w14:paraId="3C7C0C03" w14:textId="20D92C73" w:rsidR="0070305B" w:rsidRPr="00F10412" w:rsidRDefault="00ED7D2D" w:rsidP="00DB7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70305B" w:rsidRPr="00F1041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системы мер, направленных на совершенствование осуществления руководства</w:t>
            </w:r>
          </w:p>
        </w:tc>
      </w:tr>
      <w:tr w:rsidR="0070305B" w14:paraId="00536ED5" w14:textId="77777777" w:rsidTr="00053AB6">
        <w:tc>
          <w:tcPr>
            <w:tcW w:w="805" w:type="dxa"/>
          </w:tcPr>
          <w:p w14:paraId="6C3B7EE7" w14:textId="0F485EA0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2" w:type="dxa"/>
          </w:tcPr>
          <w:p w14:paraId="41804673" w14:textId="518AF79F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должностных обязанностей тренеров, исполнение которых в наибольшей </w:t>
            </w:r>
            <w:r w:rsidR="003E57C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подвержено риску коррупционных проявлений</w:t>
            </w:r>
          </w:p>
        </w:tc>
        <w:tc>
          <w:tcPr>
            <w:tcW w:w="2976" w:type="dxa"/>
          </w:tcPr>
          <w:p w14:paraId="711B7E38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</w:t>
            </w:r>
          </w:p>
        </w:tc>
        <w:tc>
          <w:tcPr>
            <w:tcW w:w="2268" w:type="dxa"/>
          </w:tcPr>
          <w:p w14:paraId="46C61F62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39AEC1F4" w14:textId="77777777" w:rsidR="0070305B" w:rsidRDefault="007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4487675F" w14:textId="77777777" w:rsidTr="00053AB6">
        <w:tc>
          <w:tcPr>
            <w:tcW w:w="805" w:type="dxa"/>
          </w:tcPr>
          <w:p w14:paraId="1BCF95E8" w14:textId="0DAADBC9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32" w:type="dxa"/>
          </w:tcPr>
          <w:p w14:paraId="05B6A56D" w14:textId="14F6CABD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</w:t>
            </w:r>
            <w:r w:rsidR="00275DF6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976" w:type="dxa"/>
          </w:tcPr>
          <w:p w14:paraId="4AF4F4AE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</w:t>
            </w:r>
          </w:p>
        </w:tc>
        <w:tc>
          <w:tcPr>
            <w:tcW w:w="2268" w:type="dxa"/>
          </w:tcPr>
          <w:p w14:paraId="325B85E3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7C2C24A9" w14:textId="77777777" w:rsidR="0070305B" w:rsidRDefault="007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2E7735BA" w14:textId="77777777" w:rsidTr="00053AB6">
        <w:tc>
          <w:tcPr>
            <w:tcW w:w="805" w:type="dxa"/>
          </w:tcPr>
          <w:p w14:paraId="19958AA5" w14:textId="12CDDA9B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2" w:type="dxa"/>
          </w:tcPr>
          <w:p w14:paraId="18F49B55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тренерском совете. Приглашение на совещание работников правоохранительных органов и прокуратуры</w:t>
            </w:r>
          </w:p>
        </w:tc>
        <w:tc>
          <w:tcPr>
            <w:tcW w:w="2976" w:type="dxa"/>
          </w:tcPr>
          <w:p w14:paraId="7AF7D8FA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УСР Алаева А.В.</w:t>
            </w:r>
          </w:p>
        </w:tc>
        <w:tc>
          <w:tcPr>
            <w:tcW w:w="2268" w:type="dxa"/>
          </w:tcPr>
          <w:p w14:paraId="114BEB81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289670EE" w14:textId="77777777" w:rsidR="0070305B" w:rsidRDefault="007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3A80F6C6" w14:textId="77777777" w:rsidTr="00053AB6">
        <w:tc>
          <w:tcPr>
            <w:tcW w:w="805" w:type="dxa"/>
          </w:tcPr>
          <w:p w14:paraId="2E54DD30" w14:textId="75F41D66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32" w:type="dxa"/>
          </w:tcPr>
          <w:p w14:paraId="08B65242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35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соблюдения порядка осуществления административных процедур по приему и рассмотрению обращений граждан. Рассмотрение обращений граждан в установленные сроки.  </w:t>
            </w:r>
          </w:p>
        </w:tc>
        <w:tc>
          <w:tcPr>
            <w:tcW w:w="2976" w:type="dxa"/>
          </w:tcPr>
          <w:p w14:paraId="557E5CF5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</w:t>
            </w:r>
          </w:p>
        </w:tc>
        <w:tc>
          <w:tcPr>
            <w:tcW w:w="2268" w:type="dxa"/>
          </w:tcPr>
          <w:p w14:paraId="6BC0F892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650CE383" w14:textId="5D546069" w:rsidR="0070305B" w:rsidRDefault="0005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F10412" w14:paraId="7A1418E5" w14:textId="77777777" w:rsidTr="00BD15DE">
        <w:tc>
          <w:tcPr>
            <w:tcW w:w="14786" w:type="dxa"/>
            <w:gridSpan w:val="5"/>
          </w:tcPr>
          <w:p w14:paraId="0087F023" w14:textId="6A1B34A8" w:rsidR="00F10412" w:rsidRPr="00F10412" w:rsidRDefault="00ED7D2D" w:rsidP="00DB7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0412" w:rsidRPr="00F1041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учреждения по размещению муниципальных заказов</w:t>
            </w:r>
          </w:p>
        </w:tc>
      </w:tr>
      <w:tr w:rsidR="0070305B" w14:paraId="2507FAFC" w14:textId="77777777" w:rsidTr="00053AB6">
        <w:tc>
          <w:tcPr>
            <w:tcW w:w="805" w:type="dxa"/>
          </w:tcPr>
          <w:p w14:paraId="700C1382" w14:textId="07D4597B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2" w:type="dxa"/>
          </w:tcPr>
          <w:p w14:paraId="1A555372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2976" w:type="dxa"/>
          </w:tcPr>
          <w:p w14:paraId="39072D0D" w14:textId="77777777" w:rsidR="00ED7D2D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566F0192" w14:textId="0D9D98B2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АХЧ  Кондрашина С.В.</w:t>
            </w:r>
          </w:p>
        </w:tc>
        <w:tc>
          <w:tcPr>
            <w:tcW w:w="2268" w:type="dxa"/>
          </w:tcPr>
          <w:p w14:paraId="7B9C30FA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320FD916" w14:textId="209DBCF4" w:rsidR="0070305B" w:rsidRPr="00275DF6" w:rsidRDefault="0080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F6">
              <w:rPr>
                <w:rFonts w:ascii="Times New Roman" w:hAnsi="Times New Roman" w:cs="Times New Roman"/>
              </w:rPr>
              <w:t>В отчетный период фактов конфликтов интересов между участником закупки и заказчиком при осуществлении закупок не выявлено</w:t>
            </w:r>
          </w:p>
        </w:tc>
      </w:tr>
      <w:tr w:rsidR="0070305B" w14:paraId="24C6EB23" w14:textId="77777777" w:rsidTr="00053AB6">
        <w:tc>
          <w:tcPr>
            <w:tcW w:w="805" w:type="dxa"/>
          </w:tcPr>
          <w:p w14:paraId="3E344ECB" w14:textId="541288D7" w:rsidR="0070305B" w:rsidRDefault="00E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2" w:type="dxa"/>
          </w:tcPr>
          <w:p w14:paraId="77BF92E4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нецелевым использованием бюджетных средств в соответствии с муниципальными контрактами</w:t>
            </w:r>
          </w:p>
        </w:tc>
        <w:tc>
          <w:tcPr>
            <w:tcW w:w="2976" w:type="dxa"/>
          </w:tcPr>
          <w:p w14:paraId="507A35C7" w14:textId="77777777" w:rsidR="00ED7D2D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Л.И.,</w:t>
            </w:r>
          </w:p>
          <w:p w14:paraId="0B732A2B" w14:textId="169DD3AE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25787B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248BDDC1" w14:textId="7EBA87F5" w:rsidR="0070305B" w:rsidRDefault="0027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 нецелевого использования бюджетных средств</w:t>
            </w:r>
          </w:p>
        </w:tc>
      </w:tr>
      <w:tr w:rsidR="00F10412" w14:paraId="30BBB6B7" w14:textId="77777777" w:rsidTr="00A35E70">
        <w:tc>
          <w:tcPr>
            <w:tcW w:w="14786" w:type="dxa"/>
            <w:gridSpan w:val="5"/>
          </w:tcPr>
          <w:p w14:paraId="7E377620" w14:textId="0DC68889" w:rsidR="00F10412" w:rsidRPr="00F10412" w:rsidRDefault="00ED7D2D" w:rsidP="00F10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10412" w:rsidRPr="00F1041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Регламентация использования муниципального имущества и муниципальных ресурсов</w:t>
            </w:r>
          </w:p>
        </w:tc>
      </w:tr>
      <w:tr w:rsidR="0070305B" w14:paraId="0D9E3B6D" w14:textId="77777777" w:rsidTr="00053AB6">
        <w:tc>
          <w:tcPr>
            <w:tcW w:w="805" w:type="dxa"/>
          </w:tcPr>
          <w:p w14:paraId="2C5D6585" w14:textId="11B61E99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32" w:type="dxa"/>
          </w:tcPr>
          <w:p w14:paraId="160C6D65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актов выполненных работ по проведению ремонта в школе</w:t>
            </w:r>
          </w:p>
        </w:tc>
        <w:tc>
          <w:tcPr>
            <w:tcW w:w="2976" w:type="dxa"/>
          </w:tcPr>
          <w:p w14:paraId="70D0C263" w14:textId="77777777" w:rsidR="00ED7D2D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75CD7981" w14:textId="5C97BFC1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  Кондрашина С.В.</w:t>
            </w:r>
          </w:p>
        </w:tc>
        <w:tc>
          <w:tcPr>
            <w:tcW w:w="2268" w:type="dxa"/>
          </w:tcPr>
          <w:p w14:paraId="66BB4472" w14:textId="77777777" w:rsidR="0070305B" w:rsidRDefault="00F1041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393DA98C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3C0A1E05" w14:textId="77777777" w:rsidTr="00053AB6">
        <w:trPr>
          <w:trHeight w:val="2148"/>
        </w:trPr>
        <w:tc>
          <w:tcPr>
            <w:tcW w:w="805" w:type="dxa"/>
          </w:tcPr>
          <w:p w14:paraId="0A5A76BA" w14:textId="593D6E45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32" w:type="dxa"/>
          </w:tcPr>
          <w:p w14:paraId="4B8984E7" w14:textId="1565AD0C" w:rsidR="00DE5402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использованием, средств местного бюджета, имущества, ФХД учреждения, расходования внебюджетных средств, распределения стимулирующей части ФОТ</w:t>
            </w:r>
          </w:p>
        </w:tc>
        <w:tc>
          <w:tcPr>
            <w:tcW w:w="2976" w:type="dxa"/>
          </w:tcPr>
          <w:p w14:paraId="75BC68C2" w14:textId="7D12829C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Л.И., Тренерский совет</w:t>
            </w:r>
            <w:r w:rsidR="00804503">
              <w:rPr>
                <w:rFonts w:ascii="Times New Roman" w:hAnsi="Times New Roman" w:cs="Times New Roman"/>
                <w:sz w:val="24"/>
                <w:szCs w:val="24"/>
              </w:rPr>
              <w:t>, гл. бухгалтер</w:t>
            </w:r>
          </w:p>
        </w:tc>
        <w:tc>
          <w:tcPr>
            <w:tcW w:w="2268" w:type="dxa"/>
          </w:tcPr>
          <w:p w14:paraId="580BC852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5710D6B7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6A" w14:paraId="72685BC0" w14:textId="77777777" w:rsidTr="00906FAF">
        <w:tc>
          <w:tcPr>
            <w:tcW w:w="14786" w:type="dxa"/>
            <w:gridSpan w:val="5"/>
          </w:tcPr>
          <w:p w14:paraId="6B2E831A" w14:textId="20B6B9D2" w:rsidR="0063336A" w:rsidRPr="0063336A" w:rsidRDefault="00ED7D2D" w:rsidP="00DB7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333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антикоррупционному образованию и правовому просвещению</w:t>
            </w:r>
          </w:p>
        </w:tc>
      </w:tr>
      <w:tr w:rsidR="0070305B" w14:paraId="1A243BCE" w14:textId="77777777" w:rsidTr="00053AB6">
        <w:tc>
          <w:tcPr>
            <w:tcW w:w="805" w:type="dxa"/>
          </w:tcPr>
          <w:p w14:paraId="2894D6C1" w14:textId="62D4FAF9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32" w:type="dxa"/>
          </w:tcPr>
          <w:p w14:paraId="70FF6348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антикоррупционному образованию, направленных на решение задач формирования антикоррупционного  мировоззрения, повышение уровня правосознания и правовой культуры</w:t>
            </w:r>
          </w:p>
        </w:tc>
        <w:tc>
          <w:tcPr>
            <w:tcW w:w="2976" w:type="dxa"/>
          </w:tcPr>
          <w:p w14:paraId="6B420D9A" w14:textId="77777777" w:rsidR="00ED7D2D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Л.И.,</w:t>
            </w:r>
          </w:p>
          <w:p w14:paraId="1090B1B4" w14:textId="4C07B02D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  Кондрашина С.В.</w:t>
            </w:r>
          </w:p>
        </w:tc>
        <w:tc>
          <w:tcPr>
            <w:tcW w:w="2268" w:type="dxa"/>
          </w:tcPr>
          <w:p w14:paraId="19FDF346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3E6A96B4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75238B1B" w14:textId="77777777" w:rsidTr="00053AB6">
        <w:tc>
          <w:tcPr>
            <w:tcW w:w="805" w:type="dxa"/>
          </w:tcPr>
          <w:p w14:paraId="7B16FB17" w14:textId="720DAE5B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32" w:type="dxa"/>
          </w:tcPr>
          <w:p w14:paraId="3BAB9678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 со стороны работников учреждения</w:t>
            </w:r>
          </w:p>
        </w:tc>
        <w:tc>
          <w:tcPr>
            <w:tcW w:w="2976" w:type="dxa"/>
          </w:tcPr>
          <w:p w14:paraId="0B61CC98" w14:textId="77777777" w:rsidR="00ED7D2D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Л.И.,</w:t>
            </w:r>
          </w:p>
          <w:p w14:paraId="40B84FD6" w14:textId="703FDA33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СП Алаева А.В</w:t>
            </w:r>
            <w:r w:rsidR="0063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9DBA133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79C42745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2DDFCDC4" w14:textId="77777777" w:rsidTr="00053AB6">
        <w:tc>
          <w:tcPr>
            <w:tcW w:w="805" w:type="dxa"/>
          </w:tcPr>
          <w:p w14:paraId="6F9C938D" w14:textId="34DA4D88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32" w:type="dxa"/>
          </w:tcPr>
          <w:p w14:paraId="64D57517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по противодействию коррупции в уголках правовых знаний учреждения</w:t>
            </w:r>
          </w:p>
        </w:tc>
        <w:tc>
          <w:tcPr>
            <w:tcW w:w="2976" w:type="dxa"/>
          </w:tcPr>
          <w:p w14:paraId="6BF9F0B5" w14:textId="46F6E394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СП Алаева А.В</w:t>
            </w:r>
          </w:p>
        </w:tc>
        <w:tc>
          <w:tcPr>
            <w:tcW w:w="2268" w:type="dxa"/>
          </w:tcPr>
          <w:p w14:paraId="6E944B88" w14:textId="77777777" w:rsidR="0070305B" w:rsidRDefault="0063336A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4A22A34E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5B" w14:paraId="633349AE" w14:textId="77777777" w:rsidTr="00053AB6">
        <w:tc>
          <w:tcPr>
            <w:tcW w:w="805" w:type="dxa"/>
          </w:tcPr>
          <w:p w14:paraId="7DE5974A" w14:textId="3C2A00F2" w:rsidR="0070305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32" w:type="dxa"/>
          </w:tcPr>
          <w:p w14:paraId="6BE9EFD6" w14:textId="77777777" w:rsidR="0070305B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коррупции,  повышение уровня правосознания и правовой культуры с юношеского возраста</w:t>
            </w:r>
          </w:p>
        </w:tc>
        <w:tc>
          <w:tcPr>
            <w:tcW w:w="2976" w:type="dxa"/>
          </w:tcPr>
          <w:p w14:paraId="08A2CB9F" w14:textId="188373C8" w:rsidR="0070305B" w:rsidRPr="009C396B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по СП Алаева А.В.,</w:t>
            </w:r>
            <w:r w:rsidR="003A076F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  <w:r w:rsidR="009C3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14:paraId="686A555F" w14:textId="77777777" w:rsidR="0070305B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5" w:type="dxa"/>
          </w:tcPr>
          <w:p w14:paraId="525A09B5" w14:textId="77777777" w:rsidR="0070305B" w:rsidRDefault="0070305B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6F" w14:paraId="4BA99BE5" w14:textId="77777777" w:rsidTr="00053AB6">
        <w:tc>
          <w:tcPr>
            <w:tcW w:w="805" w:type="dxa"/>
          </w:tcPr>
          <w:p w14:paraId="419E8BC0" w14:textId="6DAC1ABF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32" w:type="dxa"/>
          </w:tcPr>
          <w:p w14:paraId="7A642208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борьбы с коррупцией, проведение родительских собраний, правовой всеобуч по теме борьбы с коррупцией</w:t>
            </w:r>
          </w:p>
        </w:tc>
        <w:tc>
          <w:tcPr>
            <w:tcW w:w="2976" w:type="dxa"/>
          </w:tcPr>
          <w:p w14:paraId="1B68E439" w14:textId="77777777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Л.И.,</w:t>
            </w:r>
          </w:p>
          <w:p w14:paraId="48E1BA06" w14:textId="77777777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А.В., </w:t>
            </w:r>
          </w:p>
          <w:p w14:paraId="6E7A9293" w14:textId="330E5BBA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состав</w:t>
            </w:r>
          </w:p>
        </w:tc>
        <w:tc>
          <w:tcPr>
            <w:tcW w:w="2268" w:type="dxa"/>
          </w:tcPr>
          <w:p w14:paraId="6F561366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14:paraId="543335F3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6F" w14:paraId="4034F631" w14:textId="77777777" w:rsidTr="00142E42">
        <w:tc>
          <w:tcPr>
            <w:tcW w:w="14786" w:type="dxa"/>
            <w:gridSpan w:val="5"/>
          </w:tcPr>
          <w:p w14:paraId="44CE7A41" w14:textId="73B9B9B7" w:rsidR="003A076F" w:rsidRPr="003A076F" w:rsidRDefault="00ED7D2D" w:rsidP="00DB7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A07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 граждан на доступность информации об учреждении</w:t>
            </w:r>
          </w:p>
        </w:tc>
      </w:tr>
      <w:tr w:rsidR="003A076F" w14:paraId="4047627C" w14:textId="77777777" w:rsidTr="00053AB6">
        <w:tc>
          <w:tcPr>
            <w:tcW w:w="805" w:type="dxa"/>
          </w:tcPr>
          <w:p w14:paraId="4AD582D4" w14:textId="6239CD0E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32" w:type="dxa"/>
          </w:tcPr>
          <w:p w14:paraId="7C08CE5D" w14:textId="0704B88D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прямых телефонных линий с руководством учреждения,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вымогательства, взяточничества, более активного привлечения общественности к борьбе с данными правонарушениями. Организация личного приема граждан администрацией учреждения</w:t>
            </w:r>
          </w:p>
        </w:tc>
        <w:tc>
          <w:tcPr>
            <w:tcW w:w="2976" w:type="dxa"/>
          </w:tcPr>
          <w:p w14:paraId="1E98014F" w14:textId="77777777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Гаврилова Л.И., </w:t>
            </w:r>
          </w:p>
          <w:p w14:paraId="3AC52CAB" w14:textId="580132E1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А.В., </w:t>
            </w:r>
          </w:p>
          <w:p w14:paraId="4109BE93" w14:textId="69124178" w:rsidR="00ED7D2D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АХЧ  Кондрашина С.В.</w:t>
            </w:r>
          </w:p>
          <w:p w14:paraId="78E1AD55" w14:textId="364B089D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C39749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905" w:type="dxa"/>
          </w:tcPr>
          <w:p w14:paraId="5E8F734E" w14:textId="50C6EEE8" w:rsidR="003A076F" w:rsidRDefault="00444BD8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вымогательства и взяточничества не выявлено</w:t>
            </w:r>
          </w:p>
        </w:tc>
      </w:tr>
      <w:tr w:rsidR="003A076F" w14:paraId="7CD8E951" w14:textId="77777777" w:rsidTr="00053AB6">
        <w:tc>
          <w:tcPr>
            <w:tcW w:w="805" w:type="dxa"/>
          </w:tcPr>
          <w:p w14:paraId="0D99FF26" w14:textId="658BC1B8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32" w:type="dxa"/>
          </w:tcPr>
          <w:p w14:paraId="7A112982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представителей общественных организаций к проведению мероприятий в учреждении</w:t>
            </w:r>
            <w:r w:rsidR="00DE540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67DE0EF2" w14:textId="425961FE" w:rsidR="00DE5402" w:rsidRDefault="00DE5402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2BEF6" w14:textId="77777777" w:rsidR="00ED7D2D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4CF05851" w14:textId="672F38E4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</w:t>
            </w:r>
          </w:p>
        </w:tc>
        <w:tc>
          <w:tcPr>
            <w:tcW w:w="2268" w:type="dxa"/>
          </w:tcPr>
          <w:p w14:paraId="3B7905AD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2CDB870E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6F" w14:paraId="42CBD149" w14:textId="77777777" w:rsidTr="00053AB6">
        <w:tc>
          <w:tcPr>
            <w:tcW w:w="805" w:type="dxa"/>
          </w:tcPr>
          <w:p w14:paraId="287BC256" w14:textId="401357E4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32" w:type="dxa"/>
          </w:tcPr>
          <w:p w14:paraId="2EDB251A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определения удовлетворенностью граждан качеством и доступностью услуг в учреждении</w:t>
            </w:r>
          </w:p>
        </w:tc>
        <w:tc>
          <w:tcPr>
            <w:tcW w:w="2976" w:type="dxa"/>
          </w:tcPr>
          <w:p w14:paraId="21DE5406" w14:textId="77777777" w:rsidR="00ED7D2D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282B1157" w14:textId="69F22EEC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СП Алаева А.В</w:t>
            </w:r>
          </w:p>
        </w:tc>
        <w:tc>
          <w:tcPr>
            <w:tcW w:w="2268" w:type="dxa"/>
          </w:tcPr>
          <w:p w14:paraId="1745079B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3905" w:type="dxa"/>
          </w:tcPr>
          <w:p w14:paraId="4E418659" w14:textId="12FDCBFF" w:rsidR="003A076F" w:rsidRDefault="00444BD8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3A076F" w14:paraId="212A5FFA" w14:textId="77777777" w:rsidTr="00053AB6">
        <w:tc>
          <w:tcPr>
            <w:tcW w:w="805" w:type="dxa"/>
          </w:tcPr>
          <w:p w14:paraId="2028A5E7" w14:textId="0FA04CB6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32" w:type="dxa"/>
          </w:tcPr>
          <w:p w14:paraId="5271543A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обоснованностью предоставления и расходования благотворительной помощи учреждению</w:t>
            </w:r>
          </w:p>
        </w:tc>
        <w:tc>
          <w:tcPr>
            <w:tcW w:w="2976" w:type="dxa"/>
          </w:tcPr>
          <w:p w14:paraId="60B90F95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</w:t>
            </w:r>
          </w:p>
        </w:tc>
        <w:tc>
          <w:tcPr>
            <w:tcW w:w="2268" w:type="dxa"/>
          </w:tcPr>
          <w:p w14:paraId="3697B127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7473FFD4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6F" w14:paraId="083867A2" w14:textId="77777777" w:rsidTr="00053AB6">
        <w:tc>
          <w:tcPr>
            <w:tcW w:w="805" w:type="dxa"/>
          </w:tcPr>
          <w:p w14:paraId="71B0CC50" w14:textId="3FAA98F4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32" w:type="dxa"/>
          </w:tcPr>
          <w:p w14:paraId="269B18BE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учреждении</w:t>
            </w:r>
          </w:p>
        </w:tc>
        <w:tc>
          <w:tcPr>
            <w:tcW w:w="2976" w:type="dxa"/>
          </w:tcPr>
          <w:p w14:paraId="2710F848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Гаврилова Л.И.</w:t>
            </w:r>
          </w:p>
        </w:tc>
        <w:tc>
          <w:tcPr>
            <w:tcW w:w="2268" w:type="dxa"/>
          </w:tcPr>
          <w:p w14:paraId="5111B207" w14:textId="77777777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2EE7A883" w14:textId="34E52610" w:rsidR="003A076F" w:rsidRDefault="00444BD8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3A076F" w14:paraId="7BCD6529" w14:textId="77777777" w:rsidTr="00053AB6">
        <w:tc>
          <w:tcPr>
            <w:tcW w:w="805" w:type="dxa"/>
          </w:tcPr>
          <w:p w14:paraId="76EC749C" w14:textId="4B3AABB0" w:rsidR="003A076F" w:rsidRDefault="00ED7D2D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832" w:type="dxa"/>
          </w:tcPr>
          <w:p w14:paraId="68427ECE" w14:textId="55D79F95" w:rsidR="003A076F" w:rsidRDefault="00CD07D4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F6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публичного доклада о работе учреждения</w:t>
            </w:r>
            <w:r w:rsidR="00B60305" w:rsidRPr="0027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9E" w:rsidRPr="00275DF6">
              <w:rPr>
                <w:rFonts w:ascii="Times New Roman" w:hAnsi="Times New Roman" w:cs="Times New Roman"/>
                <w:sz w:val="24"/>
                <w:szCs w:val="24"/>
              </w:rPr>
              <w:t>и расходовании бюджетных и внебюджетных средств</w:t>
            </w:r>
            <w:r w:rsidR="00444BD8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ПГО.</w:t>
            </w:r>
          </w:p>
        </w:tc>
        <w:tc>
          <w:tcPr>
            <w:tcW w:w="2976" w:type="dxa"/>
          </w:tcPr>
          <w:p w14:paraId="746809FB" w14:textId="77777777" w:rsidR="00ED7D2D" w:rsidRDefault="0000249E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Гаврилова Л.И., </w:t>
            </w:r>
          </w:p>
          <w:p w14:paraId="5A0781AC" w14:textId="7F8BABC2" w:rsidR="003A076F" w:rsidRDefault="0000249E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ED7D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Алаева А.В.</w:t>
            </w:r>
          </w:p>
        </w:tc>
        <w:tc>
          <w:tcPr>
            <w:tcW w:w="2268" w:type="dxa"/>
          </w:tcPr>
          <w:p w14:paraId="6D067F58" w14:textId="77777777" w:rsidR="003A076F" w:rsidRDefault="0000249E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05" w:type="dxa"/>
          </w:tcPr>
          <w:p w14:paraId="2D504755" w14:textId="77777777" w:rsidR="003A076F" w:rsidRDefault="003A076F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EDB92" w14:textId="586024FD" w:rsidR="0030478B" w:rsidRDefault="0030478B" w:rsidP="00DB7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7D619" w14:textId="3F5D7544" w:rsidR="003E57CA" w:rsidRDefault="003E57CA" w:rsidP="00DB7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89907" w14:textId="6AC38DE3" w:rsidR="003E57CA" w:rsidRDefault="003E57CA">
      <w:pPr>
        <w:rPr>
          <w:rFonts w:ascii="Times New Roman" w:hAnsi="Times New Roman" w:cs="Times New Roman"/>
          <w:sz w:val="24"/>
          <w:szCs w:val="24"/>
        </w:rPr>
      </w:pPr>
    </w:p>
    <w:p w14:paraId="6B27307A" w14:textId="597BB18E" w:rsidR="003E57CA" w:rsidRDefault="003E57CA">
      <w:pPr>
        <w:rPr>
          <w:rFonts w:ascii="Times New Roman" w:hAnsi="Times New Roman" w:cs="Times New Roman"/>
          <w:sz w:val="24"/>
          <w:szCs w:val="24"/>
        </w:rPr>
      </w:pPr>
    </w:p>
    <w:p w14:paraId="79576A87" w14:textId="299EA3FF" w:rsidR="003E57CA" w:rsidRDefault="003E57CA">
      <w:pPr>
        <w:rPr>
          <w:rFonts w:ascii="Times New Roman" w:hAnsi="Times New Roman" w:cs="Times New Roman"/>
          <w:sz w:val="24"/>
          <w:szCs w:val="24"/>
        </w:rPr>
      </w:pPr>
    </w:p>
    <w:p w14:paraId="4606374B" w14:textId="778400EC" w:rsidR="003E57CA" w:rsidRDefault="003E57CA">
      <w:pPr>
        <w:rPr>
          <w:rFonts w:ascii="Times New Roman" w:hAnsi="Times New Roman" w:cs="Times New Roman"/>
          <w:sz w:val="24"/>
          <w:szCs w:val="24"/>
        </w:rPr>
      </w:pPr>
    </w:p>
    <w:p w14:paraId="1E246548" w14:textId="77777777" w:rsidR="003E57CA" w:rsidRPr="0030478B" w:rsidRDefault="003E57CA">
      <w:pPr>
        <w:rPr>
          <w:rFonts w:ascii="Times New Roman" w:hAnsi="Times New Roman" w:cs="Times New Roman"/>
          <w:sz w:val="24"/>
          <w:szCs w:val="24"/>
        </w:rPr>
      </w:pPr>
    </w:p>
    <w:sectPr w:rsidR="003E57CA" w:rsidRPr="0030478B" w:rsidSect="0030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8B"/>
    <w:rsid w:val="0000249E"/>
    <w:rsid w:val="00053AB6"/>
    <w:rsid w:val="00121CF2"/>
    <w:rsid w:val="001C2653"/>
    <w:rsid w:val="0022085C"/>
    <w:rsid w:val="00275DF6"/>
    <w:rsid w:val="0030478B"/>
    <w:rsid w:val="003A076F"/>
    <w:rsid w:val="003E57CA"/>
    <w:rsid w:val="003F0783"/>
    <w:rsid w:val="00444BD8"/>
    <w:rsid w:val="00520357"/>
    <w:rsid w:val="005C4B39"/>
    <w:rsid w:val="005E7999"/>
    <w:rsid w:val="0063336A"/>
    <w:rsid w:val="0070305B"/>
    <w:rsid w:val="00733359"/>
    <w:rsid w:val="00804503"/>
    <w:rsid w:val="00976521"/>
    <w:rsid w:val="009C396B"/>
    <w:rsid w:val="00B60305"/>
    <w:rsid w:val="00CD07D4"/>
    <w:rsid w:val="00D50148"/>
    <w:rsid w:val="00DB7ED3"/>
    <w:rsid w:val="00DE5402"/>
    <w:rsid w:val="00ED7D2D"/>
    <w:rsid w:val="00F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4D85"/>
  <w15:docId w15:val="{429B0C7E-7DDF-4E41-89E2-41C74D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57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E57CA"/>
    <w:pPr>
      <w:suppressAutoHyphens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Sh-DIR</cp:lastModifiedBy>
  <cp:revision>19</cp:revision>
  <cp:lastPrinted>2019-05-29T10:30:00Z</cp:lastPrinted>
  <dcterms:created xsi:type="dcterms:W3CDTF">2019-05-29T05:20:00Z</dcterms:created>
  <dcterms:modified xsi:type="dcterms:W3CDTF">2023-01-16T11:23:00Z</dcterms:modified>
</cp:coreProperties>
</file>